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4FFBB" w14:textId="77777777" w:rsidR="00DF2586" w:rsidRPr="00DF2586" w:rsidRDefault="00DF2586" w:rsidP="00DF2586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val="en-IN"/>
        </w:rPr>
      </w:pPr>
    </w:p>
    <w:p w14:paraId="6091BBBB" w14:textId="1A68F687" w:rsidR="009162C2" w:rsidRDefault="00BC7EB9" w:rsidP="009162C2">
      <w:pPr>
        <w:ind w:right="828"/>
        <w:jc w:val="both"/>
        <w:rPr>
          <w:sz w:val="24"/>
          <w:szCs w:val="24"/>
          <w:lang w:val="en"/>
        </w:rPr>
      </w:pPr>
      <w:r>
        <w:rPr>
          <w:sz w:val="24"/>
          <w:szCs w:val="24"/>
        </w:rPr>
        <w:t>Project Management Specialist</w:t>
      </w:r>
      <w:r w:rsidRPr="643DA442">
        <w:rPr>
          <w:sz w:val="24"/>
          <w:szCs w:val="24"/>
          <w:lang w:val="en"/>
        </w:rPr>
        <w:t xml:space="preserve"> (Ref:10</w:t>
      </w:r>
      <w:r>
        <w:rPr>
          <w:sz w:val="24"/>
          <w:szCs w:val="24"/>
          <w:lang w:val="en"/>
        </w:rPr>
        <w:t>7</w:t>
      </w:r>
      <w:r w:rsidRPr="643DA442">
        <w:rPr>
          <w:sz w:val="24"/>
          <w:szCs w:val="24"/>
          <w:lang w:val="en"/>
        </w:rPr>
        <w:t>)</w:t>
      </w:r>
      <w:r>
        <w:rPr>
          <w:sz w:val="24"/>
          <w:szCs w:val="24"/>
          <w:lang w:val="en"/>
        </w:rPr>
        <w:t>:</w:t>
      </w:r>
    </w:p>
    <w:p w14:paraId="1FF63F06" w14:textId="77777777" w:rsidR="00BC7EB9" w:rsidRDefault="00BC7EB9" w:rsidP="009162C2">
      <w:pPr>
        <w:ind w:right="828"/>
        <w:jc w:val="both"/>
        <w:rPr>
          <w:sz w:val="24"/>
          <w:szCs w:val="24"/>
          <w:lang w:val="en"/>
        </w:rPr>
      </w:pPr>
    </w:p>
    <w:p w14:paraId="68EFC9EA" w14:textId="6A4DD8C5" w:rsidR="00BC7EB9" w:rsidRDefault="00BC7EB9" w:rsidP="00BC7EB9">
      <w:pPr>
        <w:jc w:val="both"/>
        <w:rPr>
          <w:sz w:val="24"/>
          <w:szCs w:val="24"/>
        </w:rPr>
      </w:pPr>
      <w:r w:rsidRPr="00BC7EB9">
        <w:rPr>
          <w:sz w:val="24"/>
          <w:szCs w:val="24"/>
        </w:rPr>
        <w:t>Define hardware architecture and ensure designs meet specifications and quality standards; Collaborate with cross-functional teams, including software engineers, product managers, and</w:t>
      </w:r>
      <w:r>
        <w:rPr>
          <w:sz w:val="24"/>
          <w:szCs w:val="24"/>
        </w:rPr>
        <w:t xml:space="preserve"> </w:t>
      </w:r>
      <w:r w:rsidRPr="00BC7EB9">
        <w:rPr>
          <w:sz w:val="24"/>
          <w:szCs w:val="24"/>
        </w:rPr>
        <w:t>manufacturing specialists, to integrate hardware components into the overall product development process; Plan, schedule, and allocate resources to effectively manage hardware design</w:t>
      </w:r>
      <w:r>
        <w:rPr>
          <w:sz w:val="24"/>
          <w:szCs w:val="24"/>
        </w:rPr>
        <w:t xml:space="preserve"> </w:t>
      </w:r>
      <w:r w:rsidRPr="00BC7EB9">
        <w:rPr>
          <w:sz w:val="24"/>
          <w:szCs w:val="24"/>
        </w:rPr>
        <w:t>projects; Oversee the evaluation and testing of hardware designs to validate functionality, reliability, and performance; Provide technical guidance and mentorship to team members,</w:t>
      </w:r>
      <w:r>
        <w:rPr>
          <w:sz w:val="24"/>
          <w:szCs w:val="24"/>
        </w:rPr>
        <w:t xml:space="preserve"> </w:t>
      </w:r>
      <w:r w:rsidRPr="00BC7EB9">
        <w:rPr>
          <w:sz w:val="24"/>
          <w:szCs w:val="24"/>
        </w:rPr>
        <w:t>fostering their professional growth and skill development; Ensure compliance with industry standards, regulatory requirements, and best practices in hardware design; Stay updated with</w:t>
      </w:r>
      <w:r>
        <w:rPr>
          <w:sz w:val="24"/>
          <w:szCs w:val="24"/>
        </w:rPr>
        <w:t xml:space="preserve"> </w:t>
      </w:r>
      <w:r w:rsidRPr="00BC7EB9">
        <w:rPr>
          <w:sz w:val="24"/>
          <w:szCs w:val="24"/>
        </w:rPr>
        <w:t>emerging hardware technologies, industry trends, and relevant standards to drive innovation and continuous improvement; Conduct design reviews, risk assessments, and implement</w:t>
      </w:r>
      <w:r>
        <w:rPr>
          <w:sz w:val="24"/>
          <w:szCs w:val="24"/>
        </w:rPr>
        <w:t xml:space="preserve"> </w:t>
      </w:r>
      <w:r w:rsidRPr="00BC7EB9">
        <w:rPr>
          <w:sz w:val="24"/>
          <w:szCs w:val="24"/>
        </w:rPr>
        <w:t>quality control processes to deliver high-quality hardware solutions; Communicate project updates, technical concepts, and challenges to both technical and non-technical stakeholders;</w:t>
      </w:r>
      <w:r>
        <w:rPr>
          <w:sz w:val="24"/>
          <w:szCs w:val="24"/>
        </w:rPr>
        <w:t xml:space="preserve"> </w:t>
      </w:r>
      <w:r w:rsidRPr="00BC7EB9">
        <w:rPr>
          <w:sz w:val="24"/>
          <w:szCs w:val="24"/>
        </w:rPr>
        <w:t>Collaborate with suppliers, vendors, and partners to identify and evaluate hardware components and technologies; Manage the hardware design budget and ensure efficient resource</w:t>
      </w:r>
      <w:r>
        <w:rPr>
          <w:sz w:val="24"/>
          <w:szCs w:val="24"/>
        </w:rPr>
        <w:t xml:space="preserve"> </w:t>
      </w:r>
      <w:r w:rsidRPr="00BC7EB9">
        <w:rPr>
          <w:sz w:val="24"/>
          <w:szCs w:val="24"/>
        </w:rPr>
        <w:t>utilization.</w:t>
      </w:r>
    </w:p>
    <w:p w14:paraId="5CB2B11F" w14:textId="77777777" w:rsidR="00BC7EB9" w:rsidRPr="00BC7EB9" w:rsidRDefault="00BC7EB9" w:rsidP="00BC7EB9">
      <w:pPr>
        <w:jc w:val="both"/>
        <w:rPr>
          <w:sz w:val="24"/>
          <w:szCs w:val="24"/>
        </w:rPr>
      </w:pPr>
    </w:p>
    <w:p w14:paraId="6FC71C55" w14:textId="52221469" w:rsidR="4C07BCEA" w:rsidRDefault="00BC7EB9" w:rsidP="00BC7EB9">
      <w:pPr>
        <w:jc w:val="both"/>
        <w:rPr>
          <w:sz w:val="24"/>
          <w:szCs w:val="24"/>
        </w:rPr>
      </w:pPr>
      <w:r w:rsidRPr="00BC7EB9">
        <w:rPr>
          <w:sz w:val="24"/>
          <w:szCs w:val="24"/>
        </w:rPr>
        <w:t>Tools used: Fusion360, Eagle CAD, Arduino IDE, Visual Studio Code, Code Composer Studio, GIT</w:t>
      </w:r>
    </w:p>
    <w:p w14:paraId="50A9ABCD" w14:textId="77777777" w:rsidR="00BC7EB9" w:rsidRDefault="00BC7EB9" w:rsidP="00BC7EB9">
      <w:pPr>
        <w:jc w:val="both"/>
        <w:rPr>
          <w:sz w:val="24"/>
          <w:szCs w:val="24"/>
        </w:rPr>
      </w:pPr>
    </w:p>
    <w:p w14:paraId="77861902" w14:textId="5F281765" w:rsidR="0096611F" w:rsidRPr="0096611F" w:rsidRDefault="00775A5F" w:rsidP="0096611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4C07BCEA">
        <w:rPr>
          <w:sz w:val="24"/>
          <w:szCs w:val="24"/>
        </w:rPr>
        <w:t>Mini</w:t>
      </w:r>
      <w:r w:rsidR="002405DF" w:rsidRPr="4C07BCEA">
        <w:rPr>
          <w:sz w:val="24"/>
          <w:szCs w:val="24"/>
        </w:rPr>
        <w:t xml:space="preserve">mum Education: </w:t>
      </w:r>
      <w:proofErr w:type="gramStart"/>
      <w:r w:rsidR="00633399" w:rsidRPr="4C07BCEA">
        <w:rPr>
          <w:sz w:val="24"/>
          <w:szCs w:val="24"/>
        </w:rPr>
        <w:t>Master’s</w:t>
      </w:r>
      <w:r w:rsidR="00DF2586" w:rsidRPr="4C07BCEA">
        <w:rPr>
          <w:sz w:val="24"/>
          <w:szCs w:val="24"/>
        </w:rPr>
        <w:t xml:space="preserve"> degree in </w:t>
      </w:r>
      <w:r w:rsidR="00BC7EB9">
        <w:rPr>
          <w:sz w:val="24"/>
          <w:szCs w:val="24"/>
        </w:rPr>
        <w:t>Technology Management</w:t>
      </w:r>
      <w:proofErr w:type="gramEnd"/>
      <w:r w:rsidR="0096611F" w:rsidRPr="4C07BCEA">
        <w:rPr>
          <w:sz w:val="24"/>
          <w:szCs w:val="24"/>
        </w:rPr>
        <w:t xml:space="preserve"> or related field</w:t>
      </w:r>
      <w:r w:rsidR="00DF2586" w:rsidRPr="4C07BCEA">
        <w:rPr>
          <w:sz w:val="24"/>
          <w:szCs w:val="24"/>
        </w:rPr>
        <w:t>.</w:t>
      </w:r>
      <w:r w:rsidR="007D0E32" w:rsidRPr="4C07BCEA">
        <w:rPr>
          <w:sz w:val="24"/>
          <w:szCs w:val="24"/>
        </w:rPr>
        <w:t xml:space="preserve"> </w:t>
      </w:r>
    </w:p>
    <w:p w14:paraId="6995876A" w14:textId="77777777" w:rsidR="0096611F" w:rsidRPr="0096611F" w:rsidRDefault="0096611F" w:rsidP="009661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E16E0E6" w14:textId="077434D9" w:rsidR="0096611F" w:rsidRPr="0096611F" w:rsidRDefault="007D0E32" w:rsidP="0096611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611F">
        <w:rPr>
          <w:sz w:val="24"/>
          <w:szCs w:val="24"/>
        </w:rPr>
        <w:t xml:space="preserve">Minimum Experience: </w:t>
      </w:r>
      <w:r w:rsidR="00BC7EB9">
        <w:rPr>
          <w:sz w:val="24"/>
          <w:szCs w:val="24"/>
        </w:rPr>
        <w:t>Twelve (12) months</w:t>
      </w:r>
    </w:p>
    <w:p w14:paraId="445D84BA" w14:textId="77777777" w:rsidR="0096611F" w:rsidRPr="0096611F" w:rsidRDefault="0096611F" w:rsidP="009661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6FC754D" w14:textId="09173D63" w:rsidR="0096611F" w:rsidRPr="000D4D5C" w:rsidRDefault="00BC7EB9" w:rsidP="00BC7EB9">
      <w:pPr>
        <w:spacing w:after="160" w:line="259" w:lineRule="auto"/>
        <w:jc w:val="both"/>
        <w:rPr>
          <w:sz w:val="24"/>
          <w:szCs w:val="24"/>
        </w:rPr>
      </w:pPr>
      <w:r w:rsidRPr="00233F0E">
        <w:rPr>
          <w:sz w:val="24"/>
          <w:szCs w:val="24"/>
        </w:rPr>
        <w:t>Twelve (12) months of experience must include twelve (12) months of experience in Fusion360, Eagle CAD, Arduino IDE, Visual Studio Code, Code Composer Studio, and GIT.</w:t>
      </w:r>
      <w:r>
        <w:rPr>
          <w:sz w:val="24"/>
          <w:szCs w:val="24"/>
        </w:rPr>
        <w:t xml:space="preserve"> </w:t>
      </w:r>
      <w:r w:rsidRPr="00233F0E">
        <w:rPr>
          <w:sz w:val="24"/>
          <w:szCs w:val="24"/>
        </w:rPr>
        <w:t>Employer will conduct drug testing/ screening background checks, motor vehicle record check, and reference checks. Employer will conduct a technical coding interview</w:t>
      </w:r>
    </w:p>
    <w:p w14:paraId="6B6F8FF0" w14:textId="7BF3E40A" w:rsidR="0096611F" w:rsidRDefault="00775A5F" w:rsidP="00583E6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4C07BCEA">
        <w:rPr>
          <w:sz w:val="24"/>
          <w:szCs w:val="24"/>
        </w:rPr>
        <w:t>Job Site:</w:t>
      </w:r>
      <w:r w:rsidR="001C7C06" w:rsidRPr="4C07BCEA">
        <w:rPr>
          <w:sz w:val="24"/>
          <w:szCs w:val="24"/>
        </w:rPr>
        <w:t xml:space="preserve"> </w:t>
      </w:r>
      <w:r w:rsidR="009A0576">
        <w:rPr>
          <w:sz w:val="24"/>
          <w:szCs w:val="24"/>
        </w:rPr>
        <w:t xml:space="preserve">4501 N. Sterling Avenue, Suite 200, </w:t>
      </w:r>
      <w:r w:rsidR="008945C1" w:rsidRPr="4C07BCEA">
        <w:rPr>
          <w:sz w:val="24"/>
          <w:szCs w:val="24"/>
        </w:rPr>
        <w:t>Peoria</w:t>
      </w:r>
      <w:r w:rsidR="007D0E32" w:rsidRPr="4C07BCEA">
        <w:rPr>
          <w:sz w:val="24"/>
          <w:szCs w:val="24"/>
        </w:rPr>
        <w:t>, IL</w:t>
      </w:r>
      <w:r w:rsidR="009A0576">
        <w:rPr>
          <w:sz w:val="24"/>
          <w:szCs w:val="24"/>
        </w:rPr>
        <w:t xml:space="preserve"> 61615</w:t>
      </w:r>
      <w:r w:rsidR="0002285F" w:rsidRPr="4C07BCEA">
        <w:rPr>
          <w:sz w:val="24"/>
          <w:szCs w:val="24"/>
        </w:rPr>
        <w:t xml:space="preserve">. </w:t>
      </w:r>
    </w:p>
    <w:p w14:paraId="4E73229A" w14:textId="407E51AA" w:rsidR="4C07BCEA" w:rsidRDefault="4C07BCEA" w:rsidP="4C07BCEA">
      <w:pPr>
        <w:jc w:val="both"/>
        <w:rPr>
          <w:sz w:val="24"/>
          <w:szCs w:val="24"/>
        </w:rPr>
      </w:pPr>
    </w:p>
    <w:p w14:paraId="3CB75436" w14:textId="72746922" w:rsidR="0096611F" w:rsidRPr="0096611F" w:rsidRDefault="0096611F" w:rsidP="00583E6A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Hlk128995740"/>
      <w:r w:rsidRPr="4C07BCEA">
        <w:rPr>
          <w:sz w:val="24"/>
          <w:szCs w:val="24"/>
        </w:rPr>
        <w:t>Salary Range: $</w:t>
      </w:r>
      <w:r w:rsidR="00E351CE">
        <w:rPr>
          <w:sz w:val="24"/>
          <w:szCs w:val="24"/>
        </w:rPr>
        <w:t>1</w:t>
      </w:r>
      <w:r w:rsidR="00BC7EB9">
        <w:rPr>
          <w:sz w:val="24"/>
          <w:szCs w:val="24"/>
        </w:rPr>
        <w:t>3</w:t>
      </w:r>
      <w:r w:rsidR="00E351CE">
        <w:rPr>
          <w:sz w:val="24"/>
          <w:szCs w:val="24"/>
        </w:rPr>
        <w:t>0,000 - $1</w:t>
      </w:r>
      <w:r w:rsidR="00BC7EB9">
        <w:rPr>
          <w:sz w:val="24"/>
          <w:szCs w:val="24"/>
        </w:rPr>
        <w:t>4</w:t>
      </w:r>
      <w:r w:rsidR="00E351CE">
        <w:rPr>
          <w:sz w:val="24"/>
          <w:szCs w:val="24"/>
        </w:rPr>
        <w:t>0,000</w:t>
      </w:r>
      <w:r w:rsidR="00D71CC1" w:rsidRPr="4C07BCEA">
        <w:rPr>
          <w:sz w:val="24"/>
          <w:szCs w:val="24"/>
        </w:rPr>
        <w:t xml:space="preserve"> per year</w:t>
      </w:r>
    </w:p>
    <w:bookmarkEnd w:id="0"/>
    <w:p w14:paraId="283B55C4" w14:textId="77777777" w:rsidR="0096611F" w:rsidRPr="0096611F" w:rsidRDefault="0096611F" w:rsidP="00583E6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0DEE52E" w14:textId="67A8A453" w:rsidR="00775A5F" w:rsidRPr="0096611F" w:rsidRDefault="00775A5F" w:rsidP="00583E6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611F">
        <w:rPr>
          <w:sz w:val="24"/>
          <w:szCs w:val="24"/>
        </w:rPr>
        <w:t xml:space="preserve">Please send resumes referencing the </w:t>
      </w:r>
      <w:proofErr w:type="gramStart"/>
      <w:r w:rsidRPr="0096611F">
        <w:rPr>
          <w:sz w:val="24"/>
          <w:szCs w:val="24"/>
        </w:rPr>
        <w:t>aforementioned</w:t>
      </w:r>
      <w:r w:rsidR="00AE0154" w:rsidRPr="0096611F">
        <w:rPr>
          <w:sz w:val="24"/>
          <w:szCs w:val="24"/>
        </w:rPr>
        <w:t xml:space="preserve"> </w:t>
      </w:r>
      <w:r w:rsidRPr="0096611F">
        <w:rPr>
          <w:sz w:val="24"/>
          <w:szCs w:val="24"/>
        </w:rPr>
        <w:t>job</w:t>
      </w:r>
      <w:proofErr w:type="gramEnd"/>
      <w:r w:rsidRPr="0096611F">
        <w:rPr>
          <w:sz w:val="24"/>
          <w:szCs w:val="24"/>
        </w:rPr>
        <w:t xml:space="preserve"> title and reference number to </w:t>
      </w:r>
      <w:bookmarkStart w:id="1" w:name="_Hlk60924041"/>
      <w:bookmarkStart w:id="2" w:name="_Hlk60923895"/>
      <w:r w:rsidR="008945C1" w:rsidRPr="0096611F">
        <w:rPr>
          <w:sz w:val="24"/>
          <w:szCs w:val="24"/>
        </w:rPr>
        <w:t>VirtuSense Technologies</w:t>
      </w:r>
      <w:r w:rsidR="0096611F" w:rsidRPr="0096611F">
        <w:rPr>
          <w:sz w:val="24"/>
          <w:szCs w:val="24"/>
        </w:rPr>
        <w:t>, Inc.</w:t>
      </w:r>
      <w:r w:rsidR="008945C1" w:rsidRPr="0096611F">
        <w:rPr>
          <w:sz w:val="24"/>
          <w:szCs w:val="24"/>
        </w:rPr>
        <w:t xml:space="preserve">, </w:t>
      </w:r>
      <w:r w:rsidR="00166916" w:rsidRPr="0096611F">
        <w:rPr>
          <w:sz w:val="24"/>
          <w:szCs w:val="24"/>
        </w:rPr>
        <w:t>4501 N Ste</w:t>
      </w:r>
      <w:r w:rsidR="00EE44ED" w:rsidRPr="0096611F">
        <w:rPr>
          <w:sz w:val="24"/>
          <w:szCs w:val="24"/>
        </w:rPr>
        <w:t>r</w:t>
      </w:r>
      <w:r w:rsidR="00166916" w:rsidRPr="0096611F">
        <w:rPr>
          <w:sz w:val="24"/>
          <w:szCs w:val="24"/>
        </w:rPr>
        <w:t xml:space="preserve">ling Ave, </w:t>
      </w:r>
      <w:r w:rsidR="0096611F" w:rsidRPr="0096611F">
        <w:rPr>
          <w:sz w:val="24"/>
          <w:szCs w:val="24"/>
        </w:rPr>
        <w:t>Suite 200</w:t>
      </w:r>
      <w:r w:rsidR="008945C1" w:rsidRPr="0096611F">
        <w:rPr>
          <w:sz w:val="24"/>
          <w:szCs w:val="24"/>
        </w:rPr>
        <w:t>, Peoria, IL</w:t>
      </w:r>
      <w:r w:rsidR="0002285F" w:rsidRPr="0096611F">
        <w:rPr>
          <w:sz w:val="24"/>
          <w:szCs w:val="24"/>
        </w:rPr>
        <w:t xml:space="preserve"> </w:t>
      </w:r>
      <w:r w:rsidR="008945C1" w:rsidRPr="0096611F">
        <w:rPr>
          <w:sz w:val="24"/>
          <w:szCs w:val="24"/>
        </w:rPr>
        <w:t>616</w:t>
      </w:r>
      <w:r w:rsidR="00166916" w:rsidRPr="0096611F">
        <w:rPr>
          <w:sz w:val="24"/>
          <w:szCs w:val="24"/>
        </w:rPr>
        <w:t>15</w:t>
      </w:r>
      <w:r w:rsidR="00345648" w:rsidRPr="0096611F">
        <w:rPr>
          <w:sz w:val="24"/>
          <w:szCs w:val="24"/>
        </w:rPr>
        <w:t xml:space="preserve"> </w:t>
      </w:r>
      <w:bookmarkStart w:id="3" w:name="_Hlk111029010"/>
      <w:r w:rsidR="00345648" w:rsidRPr="0096611F">
        <w:rPr>
          <w:sz w:val="24"/>
          <w:szCs w:val="24"/>
        </w:rPr>
        <w:t xml:space="preserve">or email </w:t>
      </w:r>
      <w:r w:rsidR="006D5B32" w:rsidRPr="0096611F">
        <w:rPr>
          <w:sz w:val="24"/>
          <w:szCs w:val="24"/>
        </w:rPr>
        <w:t>angiey</w:t>
      </w:r>
      <w:r w:rsidR="00345648" w:rsidRPr="0096611F">
        <w:rPr>
          <w:sz w:val="24"/>
          <w:szCs w:val="24"/>
        </w:rPr>
        <w:t>@virtusense.com</w:t>
      </w:r>
      <w:bookmarkEnd w:id="3"/>
      <w:r w:rsidR="0002285F" w:rsidRPr="0096611F">
        <w:rPr>
          <w:sz w:val="24"/>
          <w:szCs w:val="24"/>
        </w:rPr>
        <w:t>.</w:t>
      </w:r>
    </w:p>
    <w:bookmarkEnd w:id="1"/>
    <w:bookmarkEnd w:id="2"/>
    <w:p w14:paraId="320AF9E4" w14:textId="77777777" w:rsidR="006545CF" w:rsidRPr="002E6D9D" w:rsidRDefault="006545CF" w:rsidP="002E6D9D">
      <w:pPr>
        <w:jc w:val="both"/>
        <w:rPr>
          <w:sz w:val="24"/>
          <w:szCs w:val="24"/>
          <w:shd w:val="clear" w:color="auto" w:fill="FFFFFF"/>
        </w:rPr>
      </w:pPr>
    </w:p>
    <w:sectPr w:rsidR="006545CF" w:rsidRPr="002E6D9D" w:rsidSect="005200B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A5F"/>
    <w:rsid w:val="0002285F"/>
    <w:rsid w:val="000A353C"/>
    <w:rsid w:val="000A4294"/>
    <w:rsid w:val="000D7B19"/>
    <w:rsid w:val="00143FA4"/>
    <w:rsid w:val="00166916"/>
    <w:rsid w:val="001941EB"/>
    <w:rsid w:val="001C7C06"/>
    <w:rsid w:val="002405DF"/>
    <w:rsid w:val="002776CC"/>
    <w:rsid w:val="002E6D9D"/>
    <w:rsid w:val="00302885"/>
    <w:rsid w:val="003061A1"/>
    <w:rsid w:val="00315237"/>
    <w:rsid w:val="00332ADB"/>
    <w:rsid w:val="00345648"/>
    <w:rsid w:val="003626D4"/>
    <w:rsid w:val="00364ABB"/>
    <w:rsid w:val="00383288"/>
    <w:rsid w:val="003938C3"/>
    <w:rsid w:val="003A60C3"/>
    <w:rsid w:val="004401A1"/>
    <w:rsid w:val="004F7513"/>
    <w:rsid w:val="005200B1"/>
    <w:rsid w:val="00583E6A"/>
    <w:rsid w:val="005A24A2"/>
    <w:rsid w:val="00632EF6"/>
    <w:rsid w:val="00633399"/>
    <w:rsid w:val="006545CF"/>
    <w:rsid w:val="00675B4D"/>
    <w:rsid w:val="006952C3"/>
    <w:rsid w:val="00697521"/>
    <w:rsid w:val="006B6D15"/>
    <w:rsid w:val="006D5B32"/>
    <w:rsid w:val="006F21B7"/>
    <w:rsid w:val="00724A6B"/>
    <w:rsid w:val="007450B2"/>
    <w:rsid w:val="00754DB0"/>
    <w:rsid w:val="00775A5F"/>
    <w:rsid w:val="00792EFE"/>
    <w:rsid w:val="00797A9E"/>
    <w:rsid w:val="007D0E32"/>
    <w:rsid w:val="007F45D4"/>
    <w:rsid w:val="00823807"/>
    <w:rsid w:val="00837044"/>
    <w:rsid w:val="00867AEC"/>
    <w:rsid w:val="008945C1"/>
    <w:rsid w:val="008C2588"/>
    <w:rsid w:val="009162C2"/>
    <w:rsid w:val="00917C73"/>
    <w:rsid w:val="0093026B"/>
    <w:rsid w:val="0096611F"/>
    <w:rsid w:val="009A0576"/>
    <w:rsid w:val="009B3D55"/>
    <w:rsid w:val="00A134D1"/>
    <w:rsid w:val="00A30429"/>
    <w:rsid w:val="00A507FD"/>
    <w:rsid w:val="00AE0154"/>
    <w:rsid w:val="00B16F5F"/>
    <w:rsid w:val="00BC7EB9"/>
    <w:rsid w:val="00C27DFD"/>
    <w:rsid w:val="00C436EB"/>
    <w:rsid w:val="00C54727"/>
    <w:rsid w:val="00C62B08"/>
    <w:rsid w:val="00C856F6"/>
    <w:rsid w:val="00CD58A0"/>
    <w:rsid w:val="00D71CC1"/>
    <w:rsid w:val="00DE6D5C"/>
    <w:rsid w:val="00DF0459"/>
    <w:rsid w:val="00DF2586"/>
    <w:rsid w:val="00DF7020"/>
    <w:rsid w:val="00E06331"/>
    <w:rsid w:val="00E351CE"/>
    <w:rsid w:val="00E664DD"/>
    <w:rsid w:val="00EA1A16"/>
    <w:rsid w:val="00EE44ED"/>
    <w:rsid w:val="00FE6C46"/>
    <w:rsid w:val="08D58C78"/>
    <w:rsid w:val="15D4FF82"/>
    <w:rsid w:val="2DED7836"/>
    <w:rsid w:val="31701C44"/>
    <w:rsid w:val="3AFDD62D"/>
    <w:rsid w:val="4C07BCEA"/>
    <w:rsid w:val="4D618D28"/>
    <w:rsid w:val="549ADCB2"/>
    <w:rsid w:val="59E9457E"/>
    <w:rsid w:val="7470F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0B05E"/>
  <w15:docId w15:val="{EA9D7DE6-345C-44ED-A04B-DC42B3BC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775A5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75A5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6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7062">
          <w:marLeft w:val="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6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3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5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5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9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56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3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0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3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9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5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1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9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67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3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7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6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9f7329-e799-4158-88e8-d7ce0640b1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359B2BB047E4BA0092468AC354FDD" ma:contentTypeVersion="14" ma:contentTypeDescription="Create a new document." ma:contentTypeScope="" ma:versionID="8c9866261d125290e4088ade315b2a56">
  <xsd:schema xmlns:xsd="http://www.w3.org/2001/XMLSchema" xmlns:xs="http://www.w3.org/2001/XMLSchema" xmlns:p="http://schemas.microsoft.com/office/2006/metadata/properties" xmlns:ns3="80aa9ba4-919e-4e22-ab6e-c73890cd6f3a" xmlns:ns4="989f7329-e799-4158-88e8-d7ce0640b195" targetNamespace="http://schemas.microsoft.com/office/2006/metadata/properties" ma:root="true" ma:fieldsID="f4887d9b0a41ba97753b981ef72988c5" ns3:_="" ns4:_="">
    <xsd:import namespace="80aa9ba4-919e-4e22-ab6e-c73890cd6f3a"/>
    <xsd:import namespace="989f7329-e799-4158-88e8-d7ce0640b19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a9ba4-919e-4e22-ab6e-c73890cd6f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f7329-e799-4158-88e8-d7ce0640b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3B22F8-43E1-416F-8255-4E43D6A2C8CB}">
  <ds:schemaRefs>
    <ds:schemaRef ds:uri="http://schemas.microsoft.com/office/2006/metadata/properties"/>
    <ds:schemaRef ds:uri="http://schemas.microsoft.com/office/infopath/2007/PartnerControls"/>
    <ds:schemaRef ds:uri="989f7329-e799-4158-88e8-d7ce0640b195"/>
  </ds:schemaRefs>
</ds:datastoreItem>
</file>

<file path=customXml/itemProps2.xml><?xml version="1.0" encoding="utf-8"?>
<ds:datastoreItem xmlns:ds="http://schemas.openxmlformats.org/officeDocument/2006/customXml" ds:itemID="{8EE67716-45B0-4950-A9E3-8E744007D9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B74126-E35B-4626-AFDD-691FD08AA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a9ba4-919e-4e22-ab6e-c73890cd6f3a"/>
    <ds:schemaRef ds:uri="989f7329-e799-4158-88e8-d7ce0640b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Hussaini, Johanna</dc:creator>
  <cp:lastModifiedBy>Elijah Virgil</cp:lastModifiedBy>
  <cp:revision>2</cp:revision>
  <cp:lastPrinted>2024-07-19T20:56:00Z</cp:lastPrinted>
  <dcterms:created xsi:type="dcterms:W3CDTF">2024-08-22T13:18:00Z</dcterms:created>
  <dcterms:modified xsi:type="dcterms:W3CDTF">2024-08-22T13:18:00Z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0x0101003A7359B2BB047E4BA0092468AC354FDD</vt:lpwstr>
  </property>
</Properties>
</file>